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McMillin James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CBOT HOLDINGS,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07/12/2007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141 WEST JACKSON BOULEVARD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260" w:type="dxa"/>
            <w:vAlign w:val="bottom"/>
          </w:tcPr>
          <w:p>
            <w:pPr>
              <w:ind w:left="40"/>
              <w:spacing w:after="0"/>
              <w:rPr>
                <w:sz w:val="20"/>
                <w:szCs w:val="20"/>
                <w:color w:val="auto"/>
              </w:rPr>
            </w:pPr>
            <w:r>
              <w:rPr>
                <w:rFonts w:ascii="Arial" w:cs="Arial" w:eastAsia="Arial" w:hAnsi="Arial"/>
                <w:sz w:val="18"/>
                <w:szCs w:val="18"/>
                <w:color w:val="0000FF"/>
              </w:rPr>
              <w:t>IL</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60604</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3"/>
              </w:rPr>
              <w:t>Class A Common Stock, par value $0.001</w:t>
            </w:r>
          </w:p>
        </w:tc>
        <w:tc>
          <w:tcPr>
            <w:tcW w:w="13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rPr>
              <w:t>07/12/2007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D</w:t>
            </w:r>
          </w:p>
        </w:tc>
        <w:tc>
          <w:tcPr>
            <w:tcW w:w="740" w:type="dxa"/>
            <w:vAlign w:val="bottom"/>
            <w:vMerge w:val="restart"/>
          </w:tcPr>
          <w:p>
            <w:pPr>
              <w:ind w:left="260"/>
              <w:spacing w:after="0"/>
              <w:rPr>
                <w:sz w:val="20"/>
                <w:szCs w:val="20"/>
                <w:color w:val="auto"/>
              </w:rPr>
            </w:pPr>
            <w:r>
              <w:rPr>
                <w:rFonts w:ascii="Arial" w:cs="Arial" w:eastAsia="Arial" w:hAnsi="Arial"/>
                <w:sz w:val="18"/>
                <w:szCs w:val="18"/>
                <w:color w:val="0000FF"/>
                <w:w w:val="83"/>
              </w:rPr>
              <w:t>10,793</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4"/>
            <w:vMerge w:val="restart"/>
          </w:tcPr>
          <w:p>
            <w:pPr>
              <w:jc w:val="right"/>
              <w:ind w:right="90"/>
              <w:spacing w:after="0"/>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48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18"/>
                <w:szCs w:val="18"/>
                <w:color w:val="0000FF"/>
              </w:rPr>
              <w:t>0</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per share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jc w:val="center"/>
              <w:ind w:left="7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Paul J. Draths,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66"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2019-12-17T12:46:47Z</dcterms:created>
  <dcterms:modified xsi:type="dcterms:W3CDTF">2019-12-17T12:46:47Z</dcterms:modified>
</cp:coreProperties>
</file>